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B4BE5" w:rsidRPr="000442E3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r-HR"/>
        </w:rPr>
      </w:pPr>
      <w:r>
        <w:rPr>
          <w:noProof/>
          <w:color w:val="000000"/>
          <w:sz w:val="21"/>
          <w:szCs w:val="21"/>
        </w:rPr>
        <w:drawing>
          <wp:anchor distT="0" distB="0" distL="114300" distR="114300" simplePos="0" relativeHeight="251659264" behindDoc="0" locked="0" layoutInCell="1" allowOverlap="1" wp14:anchorId="3BE6D845" wp14:editId="22039F3E">
            <wp:simplePos x="0" y="0"/>
            <wp:positionH relativeFrom="column">
              <wp:posOffset>533400</wp:posOffset>
            </wp:positionH>
            <wp:positionV relativeFrom="paragraph">
              <wp:posOffset>38100</wp:posOffset>
            </wp:positionV>
            <wp:extent cx="520700" cy="671830"/>
            <wp:effectExtent l="0" t="0" r="0" b="0"/>
            <wp:wrapSquare wrapText="right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42E3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Pr="000442E3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Pr="000442E3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Pr="000442E3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Pr="000442E3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Pr="000442E3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Pr="000442E3">
        <w:rPr>
          <w:rFonts w:ascii="Cambria" w:eastAsia="Times New Roman" w:hAnsi="Cambria" w:cs="Times New Roman"/>
          <w:sz w:val="24"/>
          <w:szCs w:val="24"/>
          <w:lang w:eastAsia="hr-HR"/>
        </w:rPr>
        <w:tab/>
      </w:r>
    </w:p>
    <w:p w:rsidR="006B4BE5" w:rsidRPr="000442E3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hr-HR"/>
        </w:rPr>
      </w:pPr>
      <w:r w:rsidRPr="000442E3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Pr="000442E3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Pr="000442E3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Pr="000442E3">
        <w:rPr>
          <w:rFonts w:ascii="Cambria" w:eastAsia="Times New Roman" w:hAnsi="Cambria" w:cs="Times New Roman"/>
          <w:sz w:val="24"/>
          <w:szCs w:val="24"/>
          <w:lang w:eastAsia="hr-HR"/>
        </w:rPr>
        <w:tab/>
      </w:r>
    </w:p>
    <w:p w:rsidR="006B4BE5" w:rsidRDefault="006B4BE5" w:rsidP="006B4BE5">
      <w:pPr>
        <w:spacing w:after="0" w:line="240" w:lineRule="auto"/>
        <w:jc w:val="both"/>
        <w:rPr>
          <w:rFonts w:ascii="Cambria" w:eastAsia="Times New Roman" w:hAnsi="Cambria" w:cs="Times New Roman"/>
          <w:spacing w:val="-1"/>
          <w:lang w:eastAsia="hr-HR"/>
        </w:rPr>
      </w:pPr>
      <w:r w:rsidRPr="000442E3">
        <w:rPr>
          <w:rFonts w:ascii="Cambria" w:eastAsia="Times New Roman" w:hAnsi="Cambria" w:cs="Times New Roman"/>
          <w:spacing w:val="-1"/>
          <w:lang w:eastAsia="hr-HR"/>
        </w:rPr>
        <w:tab/>
      </w:r>
      <w:bookmarkStart w:id="0" w:name="_Hlk57062989"/>
    </w:p>
    <w:p w:rsidR="006B4BE5" w:rsidRDefault="006B4BE5" w:rsidP="006B4BE5">
      <w:pPr>
        <w:spacing w:after="0" w:line="240" w:lineRule="auto"/>
        <w:jc w:val="both"/>
        <w:rPr>
          <w:rFonts w:ascii="Cambria" w:eastAsia="Times New Roman" w:hAnsi="Cambria" w:cs="Times New Roman"/>
          <w:spacing w:val="-1"/>
          <w:lang w:eastAsia="hr-HR"/>
        </w:rPr>
      </w:pPr>
    </w:p>
    <w:p w:rsidR="006B4BE5" w:rsidRDefault="006B4BE5" w:rsidP="006B4BE5">
      <w:pPr>
        <w:spacing w:after="0" w:line="240" w:lineRule="auto"/>
        <w:jc w:val="both"/>
        <w:rPr>
          <w:rFonts w:ascii="Cambria" w:eastAsia="Times New Roman" w:hAnsi="Cambria" w:cs="Times New Roman"/>
          <w:spacing w:val="-1"/>
          <w:lang w:eastAsia="hr-HR"/>
        </w:rPr>
      </w:pPr>
    </w:p>
    <w:p w:rsidR="006B4BE5" w:rsidRPr="006B4BE5" w:rsidRDefault="006B4BE5" w:rsidP="006B4BE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REPUBLIKA HRVATSKA</w:t>
      </w:r>
    </w:p>
    <w:p w:rsidR="006B4BE5" w:rsidRPr="006B4BE5" w:rsidRDefault="006B4BE5" w:rsidP="006B4BE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KARLOVAČKA ŽUPANIJA</w:t>
      </w:r>
    </w:p>
    <w:p w:rsidR="006B4BE5" w:rsidRPr="006B4BE5" w:rsidRDefault="006B4BE5" w:rsidP="006B4BE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OPĆINA RAKOVICA</w:t>
      </w:r>
    </w:p>
    <w:p w:rsidR="006B4BE5" w:rsidRPr="006B4BE5" w:rsidRDefault="006B4BE5" w:rsidP="006B4BE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OPĆINSKO VIJEĆE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612-01/2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4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-01/0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2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5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URBRO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2133-16-3-2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4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-3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before="5" w:after="0" w:line="252" w:lineRule="exact"/>
        <w:ind w:right="4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ca,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23.12.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6B4BE5" w:rsidRDefault="006B4BE5" w:rsidP="006B4BE5">
      <w:pPr>
        <w:spacing w:after="0" w:line="240" w:lineRule="auto"/>
        <w:jc w:val="both"/>
        <w:rPr>
          <w:rFonts w:ascii="Cambria" w:eastAsia="Times New Roman" w:hAnsi="Cambria" w:cs="Times New Roman"/>
          <w:spacing w:val="-1"/>
          <w:lang w:eastAsia="hr-HR"/>
        </w:rPr>
      </w:pPr>
    </w:p>
    <w:p w:rsidR="006B4BE5" w:rsidRDefault="006B4BE5" w:rsidP="006B4BE5">
      <w:pPr>
        <w:spacing w:after="0" w:line="240" w:lineRule="auto"/>
        <w:jc w:val="both"/>
        <w:rPr>
          <w:rFonts w:ascii="Cambria" w:eastAsia="Times New Roman" w:hAnsi="Cambria" w:cs="Times New Roman"/>
          <w:spacing w:val="-1"/>
          <w:lang w:eastAsia="hr-HR"/>
        </w:rPr>
      </w:pPr>
    </w:p>
    <w:p w:rsidR="006B4BE5" w:rsidRPr="006B4BE5" w:rsidRDefault="006B4BE5" w:rsidP="006B4B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članka 5. </w:t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ona</w:t>
      </w:r>
      <w:r w:rsidRPr="006B4BE5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kulturnim vijećima i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fi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c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h</w:t>
      </w:r>
      <w:r w:rsidRPr="006B4BE5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eba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(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''N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odne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ne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'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',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b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oj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83/22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)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22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č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an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22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24. Statuta Općine Rakovica (</w:t>
      </w:r>
      <w:r w:rsidRPr="006B4BE5">
        <w:rPr>
          <w:rFonts w:ascii="Times New Roman" w:hAnsi="Times New Roman" w:cs="Times New Roman"/>
          <w:sz w:val="24"/>
          <w:szCs w:val="24"/>
        </w:rPr>
        <w:t>''Službeni glasnik Općine Rakovica'', broj 11/20 - godina izdavanja VI, 11/21- godina izdavanja VII, 12/21 - godina izdavanja VII, 7/22- godina izdavanja VIII i 3/23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), Općinsko vijeće Općine Rakovica na svojoj </w:t>
      </w:r>
      <w:r w:rsidR="00A523B2">
        <w:rPr>
          <w:rFonts w:ascii="Times New Roman" w:eastAsia="Times New Roman" w:hAnsi="Times New Roman" w:cs="Times New Roman"/>
          <w:sz w:val="24"/>
          <w:szCs w:val="24"/>
          <w:lang w:eastAsia="hr-HR"/>
        </w:rPr>
        <w:t>35.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sjednici održanoj dana </w:t>
      </w:r>
      <w:r w:rsidR="00A523B2">
        <w:rPr>
          <w:rFonts w:ascii="Times New Roman" w:eastAsia="Times New Roman" w:hAnsi="Times New Roman" w:cs="Times New Roman"/>
          <w:sz w:val="24"/>
          <w:szCs w:val="24"/>
          <w:lang w:eastAsia="hr-HR"/>
        </w:rPr>
        <w:t>23. prosinca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 donosi</w:t>
      </w:r>
    </w:p>
    <w:p w:rsidR="006B4BE5" w:rsidRPr="006B4BE5" w:rsidRDefault="006B4BE5" w:rsidP="006B4B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ind w:right="-78"/>
        <w:jc w:val="center"/>
        <w:rPr>
          <w:rFonts w:ascii="Times New Roman" w:eastAsia="Times New Roman" w:hAnsi="Times New Roman" w:cs="Times New Roman"/>
          <w:sz w:val="28"/>
          <w:szCs w:val="32"/>
          <w:lang w:eastAsia="hr-HR"/>
        </w:rPr>
      </w:pPr>
      <w:r w:rsidRPr="006B4BE5">
        <w:rPr>
          <w:rFonts w:ascii="Times New Roman" w:eastAsia="Times New Roman" w:hAnsi="Times New Roman" w:cs="Times New Roman"/>
          <w:b/>
          <w:bCs/>
          <w:w w:val="99"/>
          <w:sz w:val="28"/>
          <w:szCs w:val="32"/>
          <w:lang w:eastAsia="hr-HR"/>
        </w:rPr>
        <w:t>PROG</w:t>
      </w:r>
      <w:r w:rsidRPr="006B4BE5">
        <w:rPr>
          <w:rFonts w:ascii="Times New Roman" w:eastAsia="Times New Roman" w:hAnsi="Times New Roman" w:cs="Times New Roman"/>
          <w:b/>
          <w:bCs/>
          <w:spacing w:val="2"/>
          <w:w w:val="99"/>
          <w:sz w:val="28"/>
          <w:szCs w:val="32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b/>
          <w:bCs/>
          <w:w w:val="99"/>
          <w:sz w:val="28"/>
          <w:szCs w:val="32"/>
          <w:lang w:eastAsia="hr-HR"/>
        </w:rPr>
        <w:t>AM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ind w:right="-78"/>
        <w:jc w:val="center"/>
        <w:rPr>
          <w:rFonts w:ascii="Times New Roman" w:eastAsia="Times New Roman" w:hAnsi="Times New Roman" w:cs="Times New Roman"/>
          <w:sz w:val="24"/>
          <w:lang w:eastAsia="hr-HR"/>
        </w:rPr>
      </w:pPr>
      <w:r w:rsidRPr="006B4BE5">
        <w:rPr>
          <w:rFonts w:ascii="Times New Roman" w:eastAsia="Times New Roman" w:hAnsi="Times New Roman" w:cs="Times New Roman"/>
          <w:b/>
          <w:bCs/>
          <w:spacing w:val="1"/>
          <w:sz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b/>
          <w:bCs/>
          <w:sz w:val="24"/>
          <w:lang w:eastAsia="hr-HR"/>
        </w:rPr>
        <w:t xml:space="preserve">avnih </w:t>
      </w:r>
      <w:r w:rsidRPr="006B4BE5">
        <w:rPr>
          <w:rFonts w:ascii="Times New Roman" w:eastAsia="Times New Roman" w:hAnsi="Times New Roman" w:cs="Times New Roman"/>
          <w:b/>
          <w:bCs/>
          <w:spacing w:val="-2"/>
          <w:sz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b/>
          <w:bCs/>
          <w:sz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b/>
          <w:bCs/>
          <w:spacing w:val="1"/>
          <w:sz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b/>
          <w:bCs/>
          <w:spacing w:val="-2"/>
          <w:sz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b/>
          <w:bCs/>
          <w:sz w:val="24"/>
          <w:lang w:eastAsia="hr-HR"/>
        </w:rPr>
        <w:t xml:space="preserve">eba u </w:t>
      </w:r>
      <w:r w:rsidRPr="006B4BE5">
        <w:rPr>
          <w:rFonts w:ascii="Times New Roman" w:eastAsia="Times New Roman" w:hAnsi="Times New Roman" w:cs="Times New Roman"/>
          <w:b/>
          <w:bCs/>
          <w:spacing w:val="-1"/>
          <w:sz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b/>
          <w:bCs/>
          <w:spacing w:val="-3"/>
          <w:sz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b/>
          <w:bCs/>
          <w:spacing w:val="1"/>
          <w:sz w:val="24"/>
          <w:lang w:eastAsia="hr-HR"/>
        </w:rPr>
        <w:t>lt</w:t>
      </w:r>
      <w:r w:rsidRPr="006B4BE5">
        <w:rPr>
          <w:rFonts w:ascii="Times New Roman" w:eastAsia="Times New Roman" w:hAnsi="Times New Roman" w:cs="Times New Roman"/>
          <w:b/>
          <w:bCs/>
          <w:sz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b/>
          <w:bCs/>
          <w:spacing w:val="-2"/>
          <w:sz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b/>
          <w:bCs/>
          <w:sz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b/>
          <w:bCs/>
          <w:spacing w:val="-1"/>
          <w:sz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b/>
          <w:bCs/>
          <w:spacing w:val="1"/>
          <w:sz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b/>
          <w:bCs/>
          <w:sz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b/>
          <w:bCs/>
          <w:spacing w:val="-2"/>
          <w:sz w:val="24"/>
          <w:lang w:eastAsia="hr-HR"/>
        </w:rPr>
        <w:t>ć</w:t>
      </w:r>
      <w:r w:rsidRPr="006B4BE5">
        <w:rPr>
          <w:rFonts w:ascii="Times New Roman" w:eastAsia="Times New Roman" w:hAnsi="Times New Roman" w:cs="Times New Roman"/>
          <w:b/>
          <w:bCs/>
          <w:spacing w:val="1"/>
          <w:sz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b/>
          <w:bCs/>
          <w:sz w:val="24"/>
          <w:lang w:eastAsia="hr-HR"/>
        </w:rPr>
        <w:t xml:space="preserve">ne </w:t>
      </w:r>
      <w:r w:rsidRPr="006B4BE5">
        <w:rPr>
          <w:rFonts w:ascii="Times New Roman" w:eastAsia="Times New Roman" w:hAnsi="Times New Roman" w:cs="Times New Roman"/>
          <w:b/>
          <w:bCs/>
          <w:spacing w:val="-1"/>
          <w:sz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b/>
          <w:bCs/>
          <w:sz w:val="24"/>
          <w:lang w:eastAsia="hr-HR"/>
        </w:rPr>
        <w:t>ako</w:t>
      </w:r>
      <w:r w:rsidRPr="006B4BE5">
        <w:rPr>
          <w:rFonts w:ascii="Times New Roman" w:eastAsia="Times New Roman" w:hAnsi="Times New Roman" w:cs="Times New Roman"/>
          <w:b/>
          <w:bCs/>
          <w:spacing w:val="-1"/>
          <w:sz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b/>
          <w:bCs/>
          <w:spacing w:val="1"/>
          <w:sz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b/>
          <w:bCs/>
          <w:sz w:val="24"/>
          <w:lang w:eastAsia="hr-HR"/>
        </w:rPr>
        <w:t>ca</w:t>
      </w:r>
      <w:r w:rsidRPr="006B4BE5">
        <w:rPr>
          <w:rFonts w:ascii="Times New Roman" w:eastAsia="Times New Roman" w:hAnsi="Times New Roman" w:cs="Times New Roman"/>
          <w:b/>
          <w:bCs/>
          <w:spacing w:val="55"/>
          <w:sz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b/>
          <w:bCs/>
          <w:spacing w:val="-2"/>
          <w:sz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b/>
          <w:bCs/>
          <w:sz w:val="24"/>
          <w:lang w:eastAsia="hr-HR"/>
        </w:rPr>
        <w:t>a 20</w:t>
      </w:r>
      <w:r w:rsidRPr="006B4BE5">
        <w:rPr>
          <w:rFonts w:ascii="Times New Roman" w:eastAsia="Times New Roman" w:hAnsi="Times New Roman" w:cs="Times New Roman"/>
          <w:b/>
          <w:bCs/>
          <w:spacing w:val="-2"/>
          <w:sz w:val="24"/>
          <w:lang w:eastAsia="hr-HR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lang w:eastAsia="hr-HR"/>
        </w:rPr>
        <w:t>5</w:t>
      </w:r>
      <w:r w:rsidRPr="006B4BE5">
        <w:rPr>
          <w:rFonts w:ascii="Times New Roman" w:eastAsia="Times New Roman" w:hAnsi="Times New Roman" w:cs="Times New Roman"/>
          <w:b/>
          <w:bCs/>
          <w:sz w:val="24"/>
          <w:lang w:eastAsia="hr-HR"/>
        </w:rPr>
        <w:t>. godinu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ind w:right="64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6B4BE5">
        <w:rPr>
          <w:rFonts w:ascii="Times New Roman" w:eastAsia="Times New Roman" w:hAnsi="Times New Roman" w:cs="Times New Roman"/>
          <w:b/>
          <w:spacing w:val="-1"/>
          <w:sz w:val="24"/>
          <w:lang w:eastAsia="hr-HR"/>
        </w:rPr>
        <w:t>Č</w:t>
      </w:r>
      <w:r w:rsidRPr="006B4BE5">
        <w:rPr>
          <w:rFonts w:ascii="Times New Roman" w:eastAsia="Times New Roman" w:hAnsi="Times New Roman" w:cs="Times New Roman"/>
          <w:b/>
          <w:spacing w:val="1"/>
          <w:sz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b/>
          <w:sz w:val="24"/>
          <w:lang w:eastAsia="hr-HR"/>
        </w:rPr>
        <w:t>anak</w:t>
      </w:r>
      <w:r w:rsidRPr="006B4BE5">
        <w:rPr>
          <w:rFonts w:ascii="Times New Roman" w:eastAsia="Times New Roman" w:hAnsi="Times New Roman" w:cs="Times New Roman"/>
          <w:b/>
          <w:spacing w:val="-2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b/>
          <w:lang w:eastAsia="hr-HR"/>
        </w:rPr>
        <w:t>1.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Pro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 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h</w:t>
      </w:r>
      <w:r w:rsidRPr="006B4BE5">
        <w:rPr>
          <w:rFonts w:ascii="Times New Roman" w:eastAsia="Times New Roman" w:hAnsi="Times New Roman" w:cs="Times New Roman"/>
          <w:spacing w:val="3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po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b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3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3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3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op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ć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ne</w:t>
      </w:r>
      <w:r w:rsidRPr="006B4BE5">
        <w:rPr>
          <w:rFonts w:ascii="Times New Roman" w:eastAsia="Times New Roman" w:hAnsi="Times New Roman" w:cs="Times New Roman"/>
          <w:spacing w:val="3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ca</w:t>
      </w:r>
      <w:r w:rsidRPr="006B4BE5">
        <w:rPr>
          <w:rFonts w:ascii="Times New Roman" w:eastAsia="Times New Roman" w:hAnsi="Times New Roman" w:cs="Times New Roman"/>
          <w:spacing w:val="3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3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  <w:r w:rsidRPr="006B4BE5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>5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6B4BE5">
        <w:rPr>
          <w:rFonts w:ascii="Times New Roman" w:eastAsia="Times New Roman" w:hAnsi="Times New Roman" w:cs="Times New Roman"/>
          <w:spacing w:val="3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od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nu</w:t>
      </w:r>
      <w:r w:rsidRPr="006B4BE5">
        <w:rPr>
          <w:rFonts w:ascii="Times New Roman" w:eastAsia="Times New Roman" w:hAnsi="Times New Roman" w:cs="Times New Roman"/>
          <w:spacing w:val="3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(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3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d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em</w:t>
      </w:r>
      <w:r w:rsidRPr="006B4BE5">
        <w:rPr>
          <w:rFonts w:ascii="Times New Roman" w:eastAsia="Times New Roman" w:hAnsi="Times New Roman" w:cs="Times New Roman"/>
          <w:spacing w:val="30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u: Pro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đ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se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nos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, p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d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5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ča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 Op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ć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nu 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c</w:t>
      </w:r>
      <w:r w:rsidRPr="006B4BE5">
        <w:rPr>
          <w:rFonts w:ascii="Times New Roman" w:eastAsia="Times New Roman" w:hAnsi="Times New Roman" w:cs="Times New Roman"/>
          <w:spacing w:val="7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</w:p>
    <w:p w:rsidR="0047425E" w:rsidRPr="006B4BE5" w:rsidRDefault="006B4BE5" w:rsidP="004742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pacing w:val="-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Pro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obuh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ać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de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ć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d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č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h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d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-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bena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ben</w:t>
      </w:r>
      <w:r w:rsidRPr="006B4BE5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4"/>
          <w:sz w:val="24"/>
          <w:szCs w:val="24"/>
          <w:lang w:eastAsia="hr-HR"/>
        </w:rPr>
        <w:t>-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c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en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sk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 d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position w:val="-1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position w:val="-1"/>
          <w:sz w:val="24"/>
          <w:szCs w:val="24"/>
          <w:lang w:eastAsia="hr-HR"/>
        </w:rPr>
        <w:tab/>
        <w:t>-</w:t>
      </w:r>
      <w:r w:rsidRPr="006B4BE5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eastAsia="hr-HR"/>
        </w:rPr>
        <w:t xml:space="preserve"> m</w:t>
      </w:r>
      <w:r w:rsidRPr="006B4BE5">
        <w:rPr>
          <w:rFonts w:ascii="Times New Roman" w:eastAsia="Times New Roman" w:hAnsi="Times New Roman" w:cs="Times New Roman"/>
          <w:position w:val="-1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position w:val="-1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position w:val="-1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position w:val="-1"/>
          <w:sz w:val="24"/>
          <w:szCs w:val="24"/>
          <w:lang w:eastAsia="hr-HR"/>
        </w:rPr>
        <w:t xml:space="preserve">a </w:t>
      </w:r>
      <w:r w:rsidRPr="006B4BE5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eastAsia="hr-HR"/>
        </w:rPr>
        <w:t>d</w:t>
      </w:r>
      <w:r w:rsidRPr="006B4BE5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position w:val="-1"/>
          <w:sz w:val="24"/>
          <w:szCs w:val="24"/>
          <w:lang w:eastAsia="hr-HR"/>
        </w:rPr>
        <w:t>no</w:t>
      </w:r>
      <w:r w:rsidRPr="006B4BE5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position w:val="-1"/>
          <w:sz w:val="24"/>
          <w:szCs w:val="24"/>
          <w:lang w:eastAsia="hr-HR"/>
        </w:rPr>
        <w:t>t.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before="42" w:after="0" w:line="240" w:lineRule="auto"/>
        <w:ind w:right="6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hr-HR"/>
        </w:rPr>
        <w:t>Č</w:t>
      </w:r>
      <w:r w:rsidRPr="006B4BE5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anak</w:t>
      </w:r>
      <w:r w:rsidRPr="006B4BE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2.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am</w:t>
      </w:r>
      <w:r w:rsidRPr="006B4BE5">
        <w:rPr>
          <w:rFonts w:ascii="Times New Roman" w:eastAsia="Times New Roman" w:hAnsi="Times New Roman" w:cs="Times New Roman"/>
          <w:spacing w:val="16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h</w:t>
      </w:r>
      <w:r w:rsidRPr="006B4BE5">
        <w:rPr>
          <w:rFonts w:ascii="Times New Roman" w:eastAsia="Times New Roman" w:hAnsi="Times New Roman" w:cs="Times New Roman"/>
          <w:spacing w:val="17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b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20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17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20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17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se</w:t>
      </w:r>
      <w:r w:rsidRPr="006B4BE5">
        <w:rPr>
          <w:rFonts w:ascii="Times New Roman" w:eastAsia="Times New Roman" w:hAnsi="Times New Roman" w:cs="Times New Roman"/>
          <w:spacing w:val="20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20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sn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ov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19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ah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20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20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20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ud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20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20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d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h p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h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f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č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h os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ba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ob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lt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e.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ind w:right="-7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hr-HR"/>
        </w:rPr>
        <w:t>Č</w:t>
      </w:r>
      <w:r w:rsidRPr="006B4BE5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anak</w:t>
      </w:r>
      <w:r w:rsidRPr="006B4BE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3.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ind w:right="6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Fin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c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7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ed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7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7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os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h</w:t>
      </w:r>
      <w:r w:rsidRPr="006B4BE5">
        <w:rPr>
          <w:rFonts w:ascii="Times New Roman" w:eastAsia="Times New Roman" w:hAnsi="Times New Roman" w:cs="Times New Roman"/>
          <w:spacing w:val="7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eba</w:t>
      </w:r>
      <w:r w:rsidRPr="006B4BE5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č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an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7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1.</w:t>
      </w:r>
      <w:r w:rsidRPr="006B4BE5">
        <w:rPr>
          <w:rFonts w:ascii="Times New Roman" w:eastAsia="Times New Roman" w:hAnsi="Times New Roman" w:cs="Times New Roman"/>
          <w:spacing w:val="7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og</w:t>
      </w:r>
      <w:r w:rsidRPr="006B4BE5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Pro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7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va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se u </w:t>
      </w:r>
      <w:r w:rsidRPr="006B4BE5">
        <w:rPr>
          <w:rFonts w:ascii="Times New Roman" w:eastAsia="Times New Roman" w:hAnsi="Times New Roman" w:cs="Times New Roman"/>
          <w:spacing w:val="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pro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ačunu </w:t>
      </w:r>
      <w:r w:rsidRPr="006B4BE5">
        <w:rPr>
          <w:rFonts w:ascii="Times New Roman" w:eastAsia="Times New Roman" w:hAnsi="Times New Roman" w:cs="Times New Roman"/>
          <w:spacing w:val="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ć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 </w:t>
      </w:r>
      <w:r w:rsidRPr="006B4BE5">
        <w:rPr>
          <w:rFonts w:ascii="Times New Roman" w:eastAsia="Times New Roman" w:hAnsi="Times New Roman" w:cs="Times New Roman"/>
          <w:spacing w:val="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ca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 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od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nu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</w:t>
      </w:r>
      <w:r w:rsidRPr="006B4BE5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d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m  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nos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ti</w:t>
      </w:r>
      <w:r w:rsidRPr="006B4BE5">
        <w:rPr>
          <w:rFonts w:ascii="Times New Roman" w:eastAsia="Times New Roman" w:hAnsi="Times New Roman" w:cs="Times New Roman"/>
          <w:spacing w:val="-4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</w:t>
      </w:r>
      <w:r w:rsidRPr="006B4BE5">
        <w:rPr>
          <w:rFonts w:ascii="Times New Roman" w:eastAsia="Times New Roman" w:hAnsi="Times New Roman" w:cs="Times New Roman"/>
          <w:spacing w:val="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z Pro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5012: 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Promicanje i razvoj kulture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, 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Aktivnosti: Poticanje razvoja udruga koje promiču kulturu, Organizacija manifestacija i obilježavanje obljetnica</w:t>
      </w:r>
      <w:r w:rsidR="0053170E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i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Kapitalni projekt: Stari grad </w:t>
      </w:r>
      <w:proofErr w:type="spellStart"/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Drežnik</w:t>
      </w:r>
      <w:proofErr w:type="spellEnd"/>
      <w:r w:rsidR="0053170E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.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ind w:right="6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ind w:right="64"/>
        <w:jc w:val="both"/>
        <w:rPr>
          <w:rFonts w:ascii="Times New Roman" w:eastAsia="Times New Roman" w:hAnsi="Times New Roman" w:cs="Times New Roman"/>
          <w:spacing w:val="29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ab/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ed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28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25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ać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26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27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osno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29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d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 o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zv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š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ačuna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pć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ne Ra</w:t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ca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 20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24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od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, Plana raspodjele sredstava, Ugovora ili dostavljenih računa za izvršene usluge, radove ili nabave.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tabs>
          <w:tab w:val="left" w:pos="-5954"/>
        </w:tabs>
        <w:autoSpaceDE w:val="0"/>
        <w:autoSpaceDN w:val="0"/>
        <w:adjustRightInd w:val="0"/>
        <w:spacing w:after="0" w:line="240" w:lineRule="auto"/>
        <w:ind w:right="-7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hr-HR"/>
        </w:rPr>
        <w:t>Č</w:t>
      </w:r>
      <w:r w:rsidRPr="006B4BE5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anak</w:t>
      </w:r>
      <w:r w:rsidRPr="006B4BE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4.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ind w:right="-7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az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ir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h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nos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i, 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d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 p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ed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na po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dr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č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h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d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nač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na p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ć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a-plana raspodjele sredstva, d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 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de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ć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pacing w:val="-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ab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pacing w:val="-4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ri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z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m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ind w:right="-7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tbl>
      <w:tblPr>
        <w:tblW w:w="981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8"/>
        <w:gridCol w:w="2552"/>
        <w:gridCol w:w="3260"/>
      </w:tblGrid>
      <w:tr w:rsidR="006B4BE5" w:rsidRPr="006B4BE5" w:rsidTr="006D657A">
        <w:trPr>
          <w:trHeight w:hRule="exact" w:val="865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lastRenderedPageBreak/>
              <w:t>D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j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e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l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t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no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s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t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or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sn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/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or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ga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>z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t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>N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z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v progr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m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akt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v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hr-HR"/>
              </w:rPr>
              <w:t>n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os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>t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z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nos 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č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f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hr-HR"/>
              </w:rPr>
              <w:t>n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c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anj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 xml:space="preserve">a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 xml:space="preserve">-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plan raspodjele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raraspodjele</w:t>
            </w:r>
            <w:proofErr w:type="spellEnd"/>
          </w:p>
        </w:tc>
      </w:tr>
      <w:tr w:rsidR="006B4BE5" w:rsidRPr="006B4BE5" w:rsidTr="006D657A">
        <w:trPr>
          <w:trHeight w:hRule="exact" w:val="906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1. 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29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>GL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hr-HR"/>
              </w:rPr>
              <w:t>Z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B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>EN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I 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>GL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hr-HR"/>
              </w:rPr>
              <w:t>Z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B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>EN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>CEN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SKA</w:t>
            </w:r>
            <w:r w:rsidR="001A3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DJELATNOST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hr-HR"/>
              </w:rPr>
              <w:t>P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gr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m 5012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: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m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ca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n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j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e  i razvoj k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hr-HR"/>
              </w:rPr>
              <w:t>u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lt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ur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hr-HR"/>
              </w:rPr>
              <w:t>e</w:t>
            </w:r>
          </w:p>
        </w:tc>
      </w:tr>
      <w:tr w:rsidR="006B4BE5" w:rsidRPr="006B4BE5" w:rsidTr="006D657A">
        <w:trPr>
          <w:trHeight w:hRule="exact" w:val="2004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1.1.  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U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</w:t>
            </w:r>
            <w:r w:rsidRPr="006B4BE5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or, </w:t>
            </w:r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ca, </w:t>
            </w:r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ca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6, 47245 </w:t>
            </w:r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 </w:t>
            </w:r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ti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nos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 xml:space="preserve">t 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:</w:t>
            </w:r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 xml:space="preserve">Poticanje razvoja 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ud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g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hr-HR"/>
              </w:rPr>
              <w:t>j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hr-HR"/>
              </w:rPr>
              <w:t>m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ču 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lt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u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before="13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hr-HR"/>
              </w:rPr>
              <w:t>T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uće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dona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c</w:t>
            </w:r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j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U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</w:t>
            </w:r>
            <w:r w:rsidRPr="006B4B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hr-HR"/>
              </w:rPr>
              <w:t>-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BE5" w:rsidRPr="006B4BE5" w:rsidRDefault="0053170E" w:rsidP="0043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2.000,00</w:t>
            </w:r>
            <w:r w:rsidR="006B4BE5"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EUR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R-450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Pl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ć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an</w:t>
            </w:r>
            <w:r w:rsidRPr="006B4BE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hr-HR"/>
              </w:rPr>
              <w:t>j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g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 o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dona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c</w:t>
            </w:r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j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</w:t>
            </w:r>
          </w:p>
        </w:tc>
      </w:tr>
      <w:tr w:rsidR="006B4BE5" w:rsidRPr="006B4BE5" w:rsidTr="006D657A">
        <w:trPr>
          <w:trHeight w:hRule="exact" w:val="4505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BE5" w:rsidRPr="00D028DA" w:rsidRDefault="006B4BE5" w:rsidP="006D657A">
            <w:pPr>
              <w:widowControl w:val="0"/>
              <w:autoSpaceDE w:val="0"/>
              <w:autoSpaceDN w:val="0"/>
              <w:adjustRightInd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1.2.  Kulturne p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r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ir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e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dbe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, likovne kolonije,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 xml:space="preserve"> </w:t>
            </w:r>
            <w:r w:rsidRPr="00D028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hr-HR"/>
              </w:rPr>
              <w:t>m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if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e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t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ij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  po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odo</w:t>
            </w:r>
            <w:r w:rsidRPr="00D028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hr-HR"/>
              </w:rPr>
              <w:t>m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:</w:t>
            </w:r>
            <w:r w:rsidR="006D65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D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ana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 xml:space="preserve"> 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O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pć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i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ne</w:t>
            </w:r>
            <w:r w:rsidR="0053170E"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 xml:space="preserve"> 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R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ca,</w:t>
            </w:r>
            <w:r w:rsidR="0053170E"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p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r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o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l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="006D65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b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l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g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dana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</w:t>
            </w:r>
            <w:r w:rsidRPr="00D028D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hr-HR"/>
              </w:rPr>
              <w:t>v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t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n</w:t>
            </w:r>
            <w:r w:rsidRPr="00D028D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hr-HR"/>
              </w:rPr>
              <w:t>a</w:t>
            </w:r>
            <w:proofErr w:type="spellEnd"/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  <w:r w:rsidR="006D65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r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os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l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  blagdana S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J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el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e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e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="0053170E" w:rsidRPr="00D028D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hr-HR"/>
              </w:rPr>
              <w:t>lj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t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ne 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z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aba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ne 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eč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e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ri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  <w:r w:rsidRPr="00D028D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hr-HR"/>
              </w:rPr>
              <w:t xml:space="preserve"> 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U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r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n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 s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hr-HR"/>
              </w:rPr>
              <w:t>j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hr-HR"/>
              </w:rPr>
              <w:t>m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B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ž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ćni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 xml:space="preserve"> 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j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am i dr. manifestacije</w:t>
            </w:r>
          </w:p>
          <w:p w:rsidR="006B4BE5" w:rsidRPr="00D028DA" w:rsidRDefault="006B4BE5" w:rsidP="0053170E">
            <w:pPr>
              <w:widowControl w:val="0"/>
              <w:autoSpaceDE w:val="0"/>
              <w:autoSpaceDN w:val="0"/>
              <w:adjustRightInd w:val="0"/>
              <w:spacing w:before="13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6B4BE5" w:rsidRPr="00D028DA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O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r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g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z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t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or</w:t>
            </w:r>
            <w:r w:rsidRPr="00D028D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hr-HR"/>
              </w:rPr>
              <w:t xml:space="preserve"> 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O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p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ć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n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hr-HR"/>
              </w:rPr>
              <w:t xml:space="preserve"> 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R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ca</w:t>
            </w:r>
          </w:p>
          <w:p w:rsidR="006B4BE5" w:rsidRPr="00D028DA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</w:pP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 xml:space="preserve"> </w:t>
            </w:r>
            <w:r w:rsidRPr="00D028D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hr-HR"/>
              </w:rPr>
              <w:t>T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 područja 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Plitvičke doline</w:t>
            </w:r>
          </w:p>
          <w:p w:rsidR="006B4BE5" w:rsidRPr="0053170E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r-H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BE5" w:rsidRPr="00D028DA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 </w:t>
            </w:r>
            <w:r w:rsidRPr="00D028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A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ti</w:t>
            </w:r>
            <w:r w:rsidRPr="00D028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nos</w:t>
            </w:r>
            <w:r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t</w:t>
            </w: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: </w:t>
            </w:r>
            <w:r w:rsidR="00D028DA" w:rsidRPr="00D028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Poticanje razvoja turizma tekućim donacijama</w:t>
            </w:r>
          </w:p>
          <w:p w:rsidR="006B4BE5" w:rsidRPr="0053170E" w:rsidRDefault="006B4BE5" w:rsidP="0043051F">
            <w:pPr>
              <w:widowControl w:val="0"/>
              <w:autoSpaceDE w:val="0"/>
              <w:autoSpaceDN w:val="0"/>
              <w:adjustRightInd w:val="0"/>
              <w:spacing w:before="13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r-HR"/>
              </w:rPr>
            </w:pPr>
          </w:p>
          <w:p w:rsidR="006B4BE5" w:rsidRPr="0053170E" w:rsidRDefault="006B4BE5" w:rsidP="006D6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r-HR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BE5" w:rsidRPr="00D028DA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6B4BE5" w:rsidRPr="00D028DA" w:rsidRDefault="00D028DA" w:rsidP="0043051F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right="22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D02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60</w:t>
            </w:r>
            <w:r w:rsidR="006B4BE5" w:rsidRPr="00D02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.000,00 EUR </w:t>
            </w:r>
          </w:p>
          <w:p w:rsidR="006B4BE5" w:rsidRPr="00D028DA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right="22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:rsidR="006B4BE5" w:rsidRPr="00D028DA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right="2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D02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R – 440- 2, 440-3</w:t>
            </w:r>
          </w:p>
          <w:p w:rsidR="006B4BE5" w:rsidRPr="00D028DA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right="22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:rsidR="006B4BE5" w:rsidRPr="00D028DA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right="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028D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Tekuće donacije za rashode razvoja događaja u destinaciji</w:t>
            </w:r>
          </w:p>
          <w:p w:rsidR="006B4BE5" w:rsidRPr="00D028DA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right="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6B4BE5" w:rsidRPr="0053170E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right="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r-HR"/>
              </w:rPr>
            </w:pPr>
          </w:p>
          <w:p w:rsidR="006B4BE5" w:rsidRPr="0053170E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right="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r-HR"/>
              </w:rPr>
            </w:pPr>
          </w:p>
          <w:p w:rsidR="006B4BE5" w:rsidRPr="0053170E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right="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r-HR"/>
              </w:rPr>
            </w:pPr>
          </w:p>
          <w:p w:rsidR="006B4BE5" w:rsidRPr="0053170E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right="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r-HR"/>
              </w:rPr>
            </w:pPr>
          </w:p>
        </w:tc>
      </w:tr>
      <w:tr w:rsidR="006B4BE5" w:rsidRPr="006B4BE5" w:rsidTr="006D657A">
        <w:trPr>
          <w:trHeight w:hRule="exact" w:val="769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2. 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29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MU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hr-HR"/>
              </w:rPr>
              <w:t>Z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>E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JSKA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>D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J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hr-HR"/>
              </w:rPr>
              <w:t>ELAT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NO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hr-HR"/>
              </w:rPr>
              <w:t>P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gr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m 5012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: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m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ca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n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j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e  i razvoj k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hr-HR"/>
              </w:rPr>
              <w:t>u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lt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ur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hr-HR"/>
              </w:rPr>
              <w:t>e</w:t>
            </w:r>
          </w:p>
        </w:tc>
      </w:tr>
      <w:tr w:rsidR="006B4BE5" w:rsidRPr="006B4BE5" w:rsidTr="006D657A">
        <w:trPr>
          <w:trHeight w:hRule="exact" w:val="2037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pć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 </w:t>
            </w:r>
            <w:r w:rsidRPr="006B4B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v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 xml:space="preserve">a 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-</w:t>
            </w:r>
          </w:p>
          <w:p w:rsidR="006B4BE5" w:rsidRPr="006B4BE5" w:rsidRDefault="0047425E" w:rsidP="0043051F">
            <w:pPr>
              <w:widowControl w:val="0"/>
              <w:autoSpaceDE w:val="0"/>
              <w:autoSpaceDN w:val="0"/>
              <w:adjustRightInd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Obnova</w:t>
            </w:r>
            <w:r w:rsidR="006B4BE5"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Starog </w:t>
            </w:r>
            <w:r w:rsidR="006B4BE5"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 xml:space="preserve">grada </w:t>
            </w:r>
            <w:proofErr w:type="spellStart"/>
            <w:r w:rsidR="006B4BE5"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Drežnik</w:t>
            </w:r>
            <w:proofErr w:type="spellEnd"/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p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t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l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n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 xml:space="preserve"> 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p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r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o</w:t>
            </w:r>
            <w:r w:rsidRPr="006B4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hr-HR"/>
              </w:rPr>
              <w:t>j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</w:t>
            </w:r>
            <w:r w:rsidRPr="006B4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hr-HR"/>
              </w:rPr>
              <w:t>t</w:t>
            </w:r>
            <w:r w:rsidR="007F5DF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hr-HR"/>
              </w:rPr>
              <w:t xml:space="preserve"> K100001</w:t>
            </w:r>
            <w:r w:rsidRPr="006B4BE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:</w:t>
            </w: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before="5" w:after="0" w:line="252" w:lineRule="exact"/>
              <w:ind w:right="14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 xml:space="preserve">Stari grad </w:t>
            </w:r>
            <w:proofErr w:type="spellStart"/>
            <w:r w:rsidRPr="006B4B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hr-HR"/>
              </w:rPr>
              <w:t>Drežnik</w:t>
            </w:r>
            <w:proofErr w:type="spellEnd"/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hr-HR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B4BE5" w:rsidRDefault="0053170E" w:rsidP="0043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615.475,87</w:t>
            </w:r>
            <w:r w:rsidR="006B4BE5"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EUR </w:t>
            </w:r>
          </w:p>
          <w:p w:rsidR="0053170E" w:rsidRPr="006B4BE5" w:rsidRDefault="0053170E" w:rsidP="0043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:rsidR="0053170E" w:rsidRDefault="0053170E" w:rsidP="0053170E">
            <w:pPr>
              <w:widowControl w:val="0"/>
              <w:autoSpaceDE w:val="0"/>
              <w:autoSpaceDN w:val="0"/>
              <w:adjustRightInd w:val="0"/>
              <w:spacing w:before="1" w:after="0" w:line="237" w:lineRule="auto"/>
              <w:ind w:right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Faza 1 ITU mehanizma </w:t>
            </w:r>
          </w:p>
          <w:p w:rsidR="0053170E" w:rsidRPr="006B4BE5" w:rsidRDefault="0053170E" w:rsidP="0053170E">
            <w:pPr>
              <w:widowControl w:val="0"/>
              <w:autoSpaceDE w:val="0"/>
              <w:autoSpaceDN w:val="0"/>
              <w:adjustRightInd w:val="0"/>
              <w:spacing w:before="1" w:after="0" w:line="237" w:lineRule="auto"/>
              <w:ind w:right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hr-HR"/>
              </w:rPr>
            </w:pPr>
          </w:p>
        </w:tc>
      </w:tr>
      <w:tr w:rsidR="006B4BE5" w:rsidRPr="006B4BE5" w:rsidTr="006D657A">
        <w:trPr>
          <w:trHeight w:hRule="exact" w:val="712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  <w:hideMark/>
          </w:tcPr>
          <w:p w:rsidR="006B4BE5" w:rsidRPr="006B4BE5" w:rsidRDefault="006B4BE5" w:rsidP="0043051F">
            <w:pPr>
              <w:widowControl w:val="0"/>
              <w:autoSpaceDE w:val="0"/>
              <w:autoSpaceDN w:val="0"/>
              <w:adjustRightInd w:val="0"/>
              <w:spacing w:after="0"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S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VE U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hr-HR"/>
              </w:rPr>
              <w:t>K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hr-HR"/>
              </w:rPr>
              <w:t>U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hr-HR"/>
              </w:rPr>
              <w:t>P</w:t>
            </w:r>
            <w:r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NO: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6B4BE5" w:rsidRPr="006B4BE5" w:rsidRDefault="006D657A" w:rsidP="0043051F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677.475</w:t>
            </w:r>
            <w:r w:rsidR="0047425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,</w:t>
            </w:r>
            <w:r w:rsidR="001A3193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 xml:space="preserve"> </w:t>
            </w:r>
            <w:r w:rsidR="0047425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>87</w:t>
            </w:r>
            <w:r w:rsidR="006B4BE5" w:rsidRPr="006B4B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hr-HR"/>
              </w:rPr>
              <w:t xml:space="preserve"> EUR</w:t>
            </w:r>
            <w:r w:rsidR="006B4BE5" w:rsidRPr="006B4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="006B4BE5" w:rsidRPr="006B4BE5" w:rsidRDefault="006B4BE5" w:rsidP="00474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Times New Roman" w:hAnsi="Times New Roman" w:cs="Times New Roman"/>
          <w:b/>
          <w:lang w:eastAsia="hr-HR"/>
        </w:rPr>
      </w:pPr>
      <w:r w:rsidRPr="006B4BE5">
        <w:rPr>
          <w:rFonts w:ascii="Times New Roman" w:eastAsia="Times New Roman" w:hAnsi="Times New Roman" w:cs="Times New Roman"/>
          <w:b/>
          <w:spacing w:val="-1"/>
          <w:lang w:eastAsia="hr-HR"/>
        </w:rPr>
        <w:tab/>
      </w:r>
      <w:r w:rsidRPr="006B4BE5">
        <w:rPr>
          <w:rFonts w:ascii="Times New Roman" w:eastAsia="Times New Roman" w:hAnsi="Times New Roman" w:cs="Times New Roman"/>
          <w:b/>
          <w:spacing w:val="-1"/>
          <w:lang w:eastAsia="hr-HR"/>
        </w:rPr>
        <w:tab/>
      </w:r>
      <w:r w:rsidRPr="006B4BE5">
        <w:rPr>
          <w:rFonts w:ascii="Times New Roman" w:eastAsia="Times New Roman" w:hAnsi="Times New Roman" w:cs="Times New Roman"/>
          <w:b/>
          <w:spacing w:val="-1"/>
          <w:lang w:eastAsia="hr-HR"/>
        </w:rPr>
        <w:tab/>
      </w:r>
      <w:r w:rsidRPr="006B4BE5">
        <w:rPr>
          <w:rFonts w:ascii="Times New Roman" w:eastAsia="Times New Roman" w:hAnsi="Times New Roman" w:cs="Times New Roman"/>
          <w:b/>
          <w:spacing w:val="-1"/>
          <w:lang w:eastAsia="hr-HR"/>
        </w:rPr>
        <w:tab/>
      </w:r>
      <w:r w:rsidRPr="006B4BE5">
        <w:rPr>
          <w:rFonts w:ascii="Times New Roman" w:eastAsia="Times New Roman" w:hAnsi="Times New Roman" w:cs="Times New Roman"/>
          <w:b/>
          <w:spacing w:val="-1"/>
          <w:lang w:eastAsia="hr-HR"/>
        </w:rPr>
        <w:tab/>
        <w:t xml:space="preserve">        </w:t>
      </w:r>
      <w:r w:rsidRPr="006B4BE5">
        <w:rPr>
          <w:rFonts w:ascii="Times New Roman" w:eastAsia="Times New Roman" w:hAnsi="Times New Roman" w:cs="Times New Roman"/>
          <w:b/>
          <w:spacing w:val="-1"/>
          <w:sz w:val="24"/>
          <w:lang w:eastAsia="hr-HR"/>
        </w:rPr>
        <w:t>Članak</w:t>
      </w:r>
      <w:r w:rsidRPr="006B4BE5">
        <w:rPr>
          <w:rFonts w:ascii="Times New Roman" w:eastAsia="Times New Roman" w:hAnsi="Times New Roman" w:cs="Times New Roman"/>
          <w:b/>
          <w:spacing w:val="-1"/>
          <w:lang w:eastAsia="hr-HR"/>
        </w:rPr>
        <w:t xml:space="preserve"> </w:t>
      </w:r>
      <w:r w:rsidR="0047425E">
        <w:rPr>
          <w:rFonts w:ascii="Times New Roman" w:eastAsia="Times New Roman" w:hAnsi="Times New Roman" w:cs="Times New Roman"/>
          <w:b/>
          <w:spacing w:val="-1"/>
          <w:lang w:eastAsia="hr-HR"/>
        </w:rPr>
        <w:t>5</w:t>
      </w:r>
      <w:r w:rsidRPr="006B4BE5">
        <w:rPr>
          <w:rFonts w:ascii="Times New Roman" w:eastAsia="Times New Roman" w:hAnsi="Times New Roman" w:cs="Times New Roman"/>
          <w:b/>
          <w:spacing w:val="-1"/>
          <w:lang w:eastAsia="hr-HR"/>
        </w:rPr>
        <w:t>.</w:t>
      </w:r>
    </w:p>
    <w:p w:rsidR="0047425E" w:rsidRDefault="0047425E" w:rsidP="0047425E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425E" w:rsidRDefault="0047425E" w:rsidP="0047425E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C38DD">
        <w:rPr>
          <w:rFonts w:ascii="Times New Roman" w:hAnsi="Times New Roman"/>
          <w:color w:val="000000"/>
          <w:sz w:val="24"/>
          <w:szCs w:val="24"/>
        </w:rPr>
        <w:t xml:space="preserve">Ovaj Program stupa na snagu </w:t>
      </w:r>
      <w:r>
        <w:rPr>
          <w:rFonts w:ascii="Times New Roman" w:hAnsi="Times New Roman"/>
          <w:color w:val="000000"/>
          <w:sz w:val="24"/>
          <w:szCs w:val="24"/>
        </w:rPr>
        <w:t xml:space="preserve">osmi dan od dana objave </w:t>
      </w:r>
      <w:r w:rsidRPr="002C38DD">
        <w:rPr>
          <w:rFonts w:ascii="Times New Roman" w:hAnsi="Times New Roman"/>
          <w:color w:val="000000"/>
          <w:sz w:val="24"/>
          <w:szCs w:val="24"/>
        </w:rPr>
        <w:t>u ''Službenom glasniku Općine Rakovica''</w:t>
      </w:r>
      <w:r>
        <w:rPr>
          <w:rFonts w:ascii="Times New Roman" w:hAnsi="Times New Roman"/>
          <w:color w:val="000000"/>
          <w:sz w:val="24"/>
          <w:szCs w:val="24"/>
        </w:rPr>
        <w:t>, a primjenjuje se od 01. siječnja 2025. godine.</w:t>
      </w:r>
    </w:p>
    <w:p w:rsid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before="5" w:after="0" w:line="252" w:lineRule="exact"/>
        <w:ind w:right="59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before="5" w:after="0" w:line="252" w:lineRule="exact"/>
        <w:ind w:right="44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P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D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D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pacing w:val="-4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Ć</w:t>
      </w:r>
      <w:r w:rsidRPr="006B4BE5">
        <w:rPr>
          <w:rFonts w:ascii="Times New Roman" w:eastAsia="Times New Roman" w:hAnsi="Times New Roman" w:cs="Times New Roman"/>
          <w:spacing w:val="-4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pacing w:val="-4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Ć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</w:t>
      </w: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before="5" w:after="0" w:line="252" w:lineRule="exact"/>
        <w:ind w:right="44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before="5" w:after="0" w:line="252" w:lineRule="exact"/>
        <w:ind w:right="59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B4BE5" w:rsidRPr="006B4BE5" w:rsidRDefault="006B4BE5" w:rsidP="006B4BE5">
      <w:pPr>
        <w:widowControl w:val="0"/>
        <w:autoSpaceDE w:val="0"/>
        <w:autoSpaceDN w:val="0"/>
        <w:adjustRightInd w:val="0"/>
        <w:spacing w:before="5" w:after="0" w:line="252" w:lineRule="exact"/>
        <w:ind w:right="44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ab/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ab/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ab/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ab/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ab/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ab/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ab/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ab/>
        <w:t xml:space="preserve"> 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 xml:space="preserve">    </w:t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 xml:space="preserve"> Z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an Lu</w:t>
      </w:r>
      <w:r w:rsidRPr="006B4BE5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ć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6B4BE5" w:rsidRPr="006B4BE5" w:rsidRDefault="006B4BE5" w:rsidP="006B4BE5">
      <w:pPr>
        <w:rPr>
          <w:rFonts w:ascii="Times New Roman" w:hAnsi="Times New Roman" w:cs="Times New Roman"/>
        </w:rPr>
      </w:pPr>
    </w:p>
    <w:sectPr w:rsidR="006B4BE5" w:rsidRPr="006B4BE5" w:rsidSect="0047425E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BE5"/>
    <w:rsid w:val="001A3193"/>
    <w:rsid w:val="0047425E"/>
    <w:rsid w:val="00491F40"/>
    <w:rsid w:val="0053170E"/>
    <w:rsid w:val="006B4BE5"/>
    <w:rsid w:val="006D657A"/>
    <w:rsid w:val="007F5DFB"/>
    <w:rsid w:val="00A523B2"/>
    <w:rsid w:val="00A55FFD"/>
    <w:rsid w:val="00CC7F96"/>
    <w:rsid w:val="00D0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704FB"/>
  <w15:chartTrackingRefBased/>
  <w15:docId w15:val="{CB3F2BC8-DF13-4FC3-9A6B-1AF14AB86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BE5"/>
    <w:rPr>
      <w:kern w:val="0"/>
      <w:lang w:val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numbering" w:customStyle="1" w:styleId="Bezpopisa1">
    <w:name w:val="Bez popisa1"/>
    <w:next w:val="Bezpopisa"/>
    <w:uiPriority w:val="99"/>
    <w:semiHidden/>
    <w:unhideWhenUsed/>
    <w:rsid w:val="006B4BE5"/>
  </w:style>
  <w:style w:type="paragraph" w:styleId="Tekstbalonia">
    <w:name w:val="Balloon Text"/>
    <w:basedOn w:val="Normal"/>
    <w:link w:val="TekstbaloniaChar"/>
    <w:uiPriority w:val="99"/>
    <w:semiHidden/>
    <w:unhideWhenUsed/>
    <w:rsid w:val="006B4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4BE5"/>
    <w:rPr>
      <w:rFonts w:ascii="Tahoma" w:hAnsi="Tahoma" w:cs="Tahoma"/>
      <w:kern w:val="0"/>
      <w:sz w:val="16"/>
      <w:szCs w:val="16"/>
      <w:lang w:val="hr-HR"/>
      <w14:ligatures w14:val="none"/>
    </w:rPr>
  </w:style>
  <w:style w:type="paragraph" w:styleId="Odlomakpopisa">
    <w:name w:val="List Paragraph"/>
    <w:basedOn w:val="Normal"/>
    <w:uiPriority w:val="99"/>
    <w:qFormat/>
    <w:rsid w:val="006B4BE5"/>
    <w:pPr>
      <w:ind w:left="720"/>
      <w:contextualSpacing/>
    </w:pPr>
  </w:style>
  <w:style w:type="paragraph" w:styleId="Naslov">
    <w:name w:val="Title"/>
    <w:basedOn w:val="Normal"/>
    <w:next w:val="Normal"/>
    <w:link w:val="NaslovChar"/>
    <w:uiPriority w:val="99"/>
    <w:qFormat/>
    <w:rsid w:val="006B4BE5"/>
    <w:pPr>
      <w:spacing w:after="0" w:line="240" w:lineRule="auto"/>
    </w:pPr>
    <w:rPr>
      <w:rFonts w:ascii="Calibri Light" w:eastAsia="Times New Roman" w:hAnsi="Calibri Light" w:cs="Calibri Light"/>
      <w:caps/>
      <w:color w:val="404040"/>
      <w:spacing w:val="-10"/>
      <w:sz w:val="72"/>
      <w:szCs w:val="72"/>
      <w:lang w:eastAsia="hr-HR"/>
    </w:rPr>
  </w:style>
  <w:style w:type="character" w:customStyle="1" w:styleId="NaslovChar">
    <w:name w:val="Naslov Char"/>
    <w:basedOn w:val="Zadanifontodlomka"/>
    <w:link w:val="Naslov"/>
    <w:uiPriority w:val="99"/>
    <w:rsid w:val="006B4BE5"/>
    <w:rPr>
      <w:rFonts w:ascii="Calibri Light" w:eastAsia="Times New Roman" w:hAnsi="Calibri Light" w:cs="Calibri Light"/>
      <w:caps/>
      <w:color w:val="404040"/>
      <w:spacing w:val="-10"/>
      <w:kern w:val="0"/>
      <w:sz w:val="72"/>
      <w:szCs w:val="72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cp:lastPrinted>2024-12-16T10:45:00Z</cp:lastPrinted>
  <dcterms:created xsi:type="dcterms:W3CDTF">2024-12-16T10:45:00Z</dcterms:created>
  <dcterms:modified xsi:type="dcterms:W3CDTF">2024-12-16T10:45:00Z</dcterms:modified>
</cp:coreProperties>
</file>